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7F2F" w14:textId="77777777" w:rsidR="00BC73CA" w:rsidRDefault="0083306A">
      <w:pPr>
        <w:rPr>
          <w:b/>
          <w:bCs/>
          <w:sz w:val="24"/>
          <w:szCs w:val="24"/>
        </w:rPr>
      </w:pPr>
      <w:r w:rsidRPr="0083306A">
        <w:rPr>
          <w:b/>
          <w:bCs/>
          <w:sz w:val="24"/>
          <w:szCs w:val="24"/>
        </w:rPr>
        <w:t>Základní škola a Mateřská škola Stružinec, okres Semily, příspěvková organizace</w:t>
      </w:r>
    </w:p>
    <w:p w14:paraId="4F4323C9" w14:textId="77777777" w:rsidR="0083306A" w:rsidRDefault="00833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sídlem Stružinec 102, 512 51 Lomnice n. Pop.</w:t>
      </w:r>
    </w:p>
    <w:p w14:paraId="5DC0BD92" w14:textId="77777777" w:rsidR="0083306A" w:rsidRDefault="0083306A">
      <w:pPr>
        <w:rPr>
          <w:b/>
          <w:bCs/>
          <w:sz w:val="24"/>
          <w:szCs w:val="24"/>
        </w:rPr>
      </w:pPr>
    </w:p>
    <w:p w14:paraId="463564ED" w14:textId="77777777" w:rsidR="0083306A" w:rsidRDefault="00833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Čj.: ZSMS 13/2020</w:t>
      </w:r>
    </w:p>
    <w:p w14:paraId="096DBE9A" w14:textId="77777777" w:rsidR="0083306A" w:rsidRDefault="0083306A">
      <w:pPr>
        <w:rPr>
          <w:b/>
          <w:bCs/>
          <w:sz w:val="24"/>
          <w:szCs w:val="24"/>
        </w:rPr>
      </w:pPr>
    </w:p>
    <w:p w14:paraId="5235E001" w14:textId="77777777" w:rsidR="0083306A" w:rsidRDefault="0083306A">
      <w:pPr>
        <w:rPr>
          <w:b/>
          <w:bCs/>
          <w:sz w:val="24"/>
          <w:szCs w:val="24"/>
        </w:rPr>
      </w:pPr>
    </w:p>
    <w:p w14:paraId="77DF59D5" w14:textId="77777777" w:rsidR="0083306A" w:rsidRDefault="0083306A">
      <w:pPr>
        <w:rPr>
          <w:b/>
          <w:bCs/>
          <w:sz w:val="24"/>
          <w:szCs w:val="24"/>
        </w:rPr>
      </w:pPr>
    </w:p>
    <w:p w14:paraId="4E86278E" w14:textId="77777777" w:rsidR="0083306A" w:rsidRDefault="0083306A">
      <w:pPr>
        <w:rPr>
          <w:b/>
          <w:bCs/>
          <w:sz w:val="32"/>
          <w:szCs w:val="32"/>
          <w:u w:val="single"/>
        </w:rPr>
      </w:pPr>
      <w:r w:rsidRPr="0083306A">
        <w:rPr>
          <w:b/>
          <w:bCs/>
          <w:sz w:val="32"/>
          <w:szCs w:val="32"/>
          <w:u w:val="single"/>
        </w:rPr>
        <w:t>Stanovení úplaty za zájmové vzdělávání ve školní družině</w:t>
      </w:r>
    </w:p>
    <w:p w14:paraId="0BA85113" w14:textId="77777777" w:rsidR="0083306A" w:rsidRDefault="0083306A">
      <w:pPr>
        <w:rPr>
          <w:b/>
          <w:bCs/>
          <w:sz w:val="32"/>
          <w:szCs w:val="32"/>
          <w:u w:val="single"/>
        </w:rPr>
      </w:pPr>
    </w:p>
    <w:p w14:paraId="533AFB40" w14:textId="77777777" w:rsidR="0083306A" w:rsidRDefault="0083306A">
      <w:pPr>
        <w:rPr>
          <w:i/>
          <w:iCs/>
          <w:sz w:val="24"/>
          <w:szCs w:val="24"/>
        </w:rPr>
      </w:pPr>
      <w:r w:rsidRPr="0083306A">
        <w:rPr>
          <w:i/>
          <w:iCs/>
          <w:sz w:val="24"/>
          <w:szCs w:val="24"/>
        </w:rPr>
        <w:t>Podle §</w:t>
      </w:r>
      <w:r>
        <w:rPr>
          <w:i/>
          <w:iCs/>
          <w:sz w:val="24"/>
          <w:szCs w:val="24"/>
        </w:rPr>
        <w:t xml:space="preserve"> 123, odst.4 zákona č.561/2004 Sb. o předškolním, základním, </w:t>
      </w:r>
      <w:proofErr w:type="gramStart"/>
      <w:r>
        <w:rPr>
          <w:i/>
          <w:iCs/>
          <w:sz w:val="24"/>
          <w:szCs w:val="24"/>
        </w:rPr>
        <w:t>středním ,</w:t>
      </w:r>
      <w:proofErr w:type="gramEnd"/>
      <w:r>
        <w:rPr>
          <w:i/>
          <w:iCs/>
          <w:sz w:val="24"/>
          <w:szCs w:val="24"/>
        </w:rPr>
        <w:t xml:space="preserve"> vyšším odborném a jiném vzdělávání /školský zákon/</w:t>
      </w:r>
    </w:p>
    <w:p w14:paraId="18C5ACAE" w14:textId="77777777" w:rsidR="0083306A" w:rsidRDefault="0083306A">
      <w:pPr>
        <w:rPr>
          <w:b/>
          <w:bCs/>
          <w:i/>
          <w:iCs/>
          <w:sz w:val="24"/>
          <w:szCs w:val="24"/>
        </w:rPr>
      </w:pPr>
      <w:r w:rsidRPr="0083306A"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>
        <w:rPr>
          <w:b/>
          <w:bCs/>
          <w:i/>
          <w:iCs/>
          <w:sz w:val="24"/>
          <w:szCs w:val="24"/>
        </w:rPr>
        <w:t>s</w:t>
      </w:r>
      <w:r w:rsidRPr="0083306A">
        <w:rPr>
          <w:b/>
          <w:bCs/>
          <w:i/>
          <w:iCs/>
          <w:sz w:val="24"/>
          <w:szCs w:val="24"/>
        </w:rPr>
        <w:t>tanovuji</w:t>
      </w:r>
    </w:p>
    <w:p w14:paraId="727E4E4C" w14:textId="77777777" w:rsidR="0083306A" w:rsidRDefault="0083306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 dni 1.9.2020 výši úplaty za zájmové vzdělávání ve školní družině na částku 100,-Kč měsíčně.</w:t>
      </w:r>
    </w:p>
    <w:p w14:paraId="728EB790" w14:textId="77777777" w:rsidR="0083306A" w:rsidRDefault="0083306A">
      <w:pPr>
        <w:rPr>
          <w:b/>
          <w:bCs/>
          <w:i/>
          <w:iCs/>
          <w:sz w:val="24"/>
          <w:szCs w:val="24"/>
        </w:rPr>
      </w:pPr>
    </w:p>
    <w:p w14:paraId="6824F630" w14:textId="77777777" w:rsidR="0083306A" w:rsidRPr="0083306A" w:rsidRDefault="0083306A">
      <w:pPr>
        <w:rPr>
          <w:i/>
          <w:iCs/>
          <w:sz w:val="24"/>
          <w:szCs w:val="24"/>
        </w:rPr>
      </w:pPr>
      <w:r w:rsidRPr="0083306A">
        <w:rPr>
          <w:i/>
          <w:iCs/>
          <w:sz w:val="24"/>
          <w:szCs w:val="24"/>
        </w:rPr>
        <w:t>Ve Stružinci dne 14.5.2020                                            PaedDr. Zdeňka Kozáková</w:t>
      </w:r>
    </w:p>
    <w:p w14:paraId="6D057869" w14:textId="77777777" w:rsidR="0083306A" w:rsidRPr="0083306A" w:rsidRDefault="0083306A">
      <w:pPr>
        <w:rPr>
          <w:i/>
          <w:iCs/>
          <w:sz w:val="24"/>
          <w:szCs w:val="24"/>
        </w:rPr>
      </w:pPr>
      <w:r w:rsidRPr="0083306A">
        <w:rPr>
          <w:i/>
          <w:iCs/>
          <w:sz w:val="24"/>
          <w:szCs w:val="24"/>
        </w:rPr>
        <w:t xml:space="preserve">                                                                                                  ředitelka školy</w:t>
      </w:r>
    </w:p>
    <w:sectPr w:rsidR="0083306A" w:rsidRPr="0083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6A"/>
    <w:rsid w:val="0083306A"/>
    <w:rsid w:val="00B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40A"/>
  <w15:chartTrackingRefBased/>
  <w15:docId w15:val="{5B5C0C29-3C83-469B-838C-E459D46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7" ma:contentTypeDescription="Vytvoří nový dokument" ma:contentTypeScope="" ma:versionID="e3ea5b5e507252a43c4b531c190eef66">
  <xsd:schema xmlns:xsd="http://www.w3.org/2001/XMLSchema" xmlns:xs="http://www.w3.org/2001/XMLSchema" xmlns:p="http://schemas.microsoft.com/office/2006/metadata/properties" xmlns:ns2="46fc0787-e771-4a98-8a70-eb1231987df4" targetNamespace="http://schemas.microsoft.com/office/2006/metadata/properties" ma:root="true" ma:fieldsID="e3c91c53e2149e762c54e5c8f5d7e6ee" ns2:_="">
    <xsd:import namespace="46fc0787-e771-4a98-8a70-eb1231987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D22D-D76A-4A5D-9005-88B8BB10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0787-e771-4a98-8a70-eb1231987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18D57-3A2E-4BA4-BF28-7A6CA39D9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716E0-F501-4672-BF07-3EE1365D5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1</cp:revision>
  <cp:lastPrinted>2020-05-14T10:15:00Z</cp:lastPrinted>
  <dcterms:created xsi:type="dcterms:W3CDTF">2020-05-14T10:07:00Z</dcterms:created>
  <dcterms:modified xsi:type="dcterms:W3CDTF">2020-05-14T10:19:00Z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